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971" w:rsidRDefault="00310874">
      <w:pPr>
        <w:ind w:right="19"/>
        <w:jc w:val="right"/>
        <w:rPr>
          <w:sz w:val="20"/>
        </w:rPr>
      </w:pPr>
      <w:r>
        <w:rPr>
          <w:sz w:val="20"/>
        </w:rPr>
        <w:t xml:space="preserve">Приложение № </w:t>
      </w:r>
      <w:r w:rsidR="005046BD">
        <w:rPr>
          <w:sz w:val="20"/>
        </w:rPr>
        <w:t>5</w:t>
      </w:r>
    </w:p>
    <w:p w:rsidR="00282971" w:rsidRDefault="00310874">
      <w:pPr>
        <w:ind w:right="19"/>
        <w:jc w:val="right"/>
        <w:rPr>
          <w:sz w:val="20"/>
        </w:rPr>
      </w:pPr>
      <w:r>
        <w:rPr>
          <w:sz w:val="20"/>
        </w:rPr>
        <w:t>к протоколу заседания Правления</w:t>
      </w:r>
    </w:p>
    <w:p w:rsidR="00282971" w:rsidRDefault="00310874">
      <w:pPr>
        <w:ind w:right="17"/>
        <w:jc w:val="right"/>
        <w:rPr>
          <w:sz w:val="20"/>
        </w:rPr>
      </w:pPr>
      <w:r>
        <w:rPr>
          <w:sz w:val="20"/>
        </w:rPr>
        <w:t>Региональной службы по тарифам</w:t>
      </w:r>
    </w:p>
    <w:p w:rsidR="00282971" w:rsidRDefault="00310874">
      <w:pPr>
        <w:ind w:right="19"/>
        <w:jc w:val="right"/>
        <w:rPr>
          <w:sz w:val="20"/>
        </w:rPr>
      </w:pPr>
      <w:r>
        <w:rPr>
          <w:sz w:val="20"/>
        </w:rPr>
        <w:t>Ростовской области</w:t>
      </w:r>
    </w:p>
    <w:p w:rsidR="00282971" w:rsidRDefault="00310874">
      <w:pPr>
        <w:ind w:right="19"/>
        <w:jc w:val="right"/>
        <w:rPr>
          <w:sz w:val="20"/>
        </w:rPr>
      </w:pPr>
      <w:r>
        <w:rPr>
          <w:sz w:val="20"/>
        </w:rPr>
        <w:t xml:space="preserve">от </w:t>
      </w:r>
      <w:r w:rsidR="005046BD">
        <w:rPr>
          <w:sz w:val="20"/>
        </w:rPr>
        <w:t>10.12</w:t>
      </w:r>
      <w:r>
        <w:rPr>
          <w:sz w:val="20"/>
        </w:rPr>
        <w:t>.202</w:t>
      </w:r>
      <w:r w:rsidR="00090340">
        <w:rPr>
          <w:sz w:val="20"/>
        </w:rPr>
        <w:t>4</w:t>
      </w:r>
      <w:r>
        <w:rPr>
          <w:sz w:val="20"/>
        </w:rPr>
        <w:t xml:space="preserve"> № </w:t>
      </w:r>
      <w:r w:rsidR="005046BD">
        <w:rPr>
          <w:sz w:val="20"/>
        </w:rPr>
        <w:t>71</w:t>
      </w:r>
    </w:p>
    <w:p w:rsidR="00282971" w:rsidRDefault="00310874">
      <w:pPr>
        <w:jc w:val="center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617220" cy="6172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1722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971" w:rsidRDefault="00282971">
      <w:pPr>
        <w:jc w:val="center"/>
        <w:rPr>
          <w:b/>
          <w:sz w:val="20"/>
        </w:rPr>
      </w:pPr>
    </w:p>
    <w:p w:rsidR="00282971" w:rsidRDefault="00310874">
      <w:pPr>
        <w:jc w:val="center"/>
        <w:rPr>
          <w:b/>
          <w:sz w:val="32"/>
        </w:rPr>
      </w:pPr>
      <w:r>
        <w:rPr>
          <w:b/>
          <w:sz w:val="32"/>
        </w:rPr>
        <w:t>РЕГИОНАЛЬНАЯ СЛУЖБА ПО ТАРИФАМ</w:t>
      </w:r>
    </w:p>
    <w:p w:rsidR="00282971" w:rsidRDefault="00310874">
      <w:pPr>
        <w:jc w:val="center"/>
        <w:rPr>
          <w:b/>
          <w:sz w:val="32"/>
        </w:rPr>
      </w:pPr>
      <w:r>
        <w:rPr>
          <w:b/>
          <w:sz w:val="32"/>
        </w:rPr>
        <w:t>РОСТОВСКОЙ ОБЛАСТИ</w:t>
      </w:r>
    </w:p>
    <w:p w:rsidR="00282971" w:rsidRDefault="00282971">
      <w:pPr>
        <w:jc w:val="center"/>
        <w:rPr>
          <w:b/>
          <w:sz w:val="20"/>
        </w:rPr>
      </w:pPr>
    </w:p>
    <w:p w:rsidR="00282971" w:rsidRDefault="00310874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282971" w:rsidRDefault="00282971">
      <w:pPr>
        <w:jc w:val="center"/>
        <w:rPr>
          <w:sz w:val="20"/>
        </w:rPr>
      </w:pPr>
    </w:p>
    <w:p w:rsidR="00282971" w:rsidRDefault="005046BD">
      <w:pPr>
        <w:ind w:right="665" w:firstLine="540"/>
        <w:rPr>
          <w:sz w:val="28"/>
        </w:rPr>
      </w:pPr>
      <w:r>
        <w:rPr>
          <w:sz w:val="28"/>
        </w:rPr>
        <w:t>10.12</w:t>
      </w:r>
      <w:r w:rsidR="00310874">
        <w:rPr>
          <w:sz w:val="28"/>
        </w:rPr>
        <w:t>.202</w:t>
      </w:r>
      <w:r w:rsidR="00090340">
        <w:rPr>
          <w:sz w:val="28"/>
        </w:rPr>
        <w:t>4</w:t>
      </w:r>
      <w:r w:rsidR="00310874">
        <w:rPr>
          <w:sz w:val="28"/>
        </w:rPr>
        <w:t xml:space="preserve">                  </w:t>
      </w:r>
      <w:r w:rsidR="00310874">
        <w:rPr>
          <w:sz w:val="28"/>
        </w:rPr>
        <w:tab/>
        <w:t xml:space="preserve">        г. Ростов-на-Дону</w:t>
      </w:r>
      <w:r w:rsidR="00310874">
        <w:rPr>
          <w:sz w:val="28"/>
        </w:rPr>
        <w:tab/>
        <w:t xml:space="preserve">                </w:t>
      </w:r>
      <w:r w:rsidR="00310874">
        <w:rPr>
          <w:sz w:val="28"/>
        </w:rPr>
        <w:tab/>
        <w:t xml:space="preserve">       № </w:t>
      </w:r>
      <w:r>
        <w:rPr>
          <w:sz w:val="28"/>
        </w:rPr>
        <w:t>628</w:t>
      </w:r>
      <w:bookmarkStart w:id="0" w:name="_GoBack"/>
      <w:bookmarkEnd w:id="0"/>
    </w:p>
    <w:p w:rsidR="00282971" w:rsidRDefault="00282971">
      <w:pPr>
        <w:ind w:right="665" w:firstLine="540"/>
        <w:jc w:val="center"/>
        <w:rPr>
          <w:sz w:val="20"/>
        </w:rPr>
      </w:pPr>
    </w:p>
    <w:p w:rsidR="00282971" w:rsidRDefault="00310874">
      <w:pPr>
        <w:ind w:firstLine="540"/>
        <w:jc w:val="center"/>
        <w:rPr>
          <w:b/>
          <w:sz w:val="28"/>
        </w:rPr>
      </w:pPr>
      <w:r>
        <w:rPr>
          <w:b/>
          <w:sz w:val="28"/>
        </w:rPr>
        <w:t xml:space="preserve">Об установлении цен (тарифов) на электрическую энергию </w:t>
      </w:r>
    </w:p>
    <w:p w:rsidR="00282971" w:rsidRDefault="00310874">
      <w:pPr>
        <w:ind w:firstLine="540"/>
        <w:jc w:val="center"/>
        <w:rPr>
          <w:b/>
          <w:sz w:val="28"/>
        </w:rPr>
      </w:pPr>
      <w:r>
        <w:rPr>
          <w:b/>
          <w:sz w:val="28"/>
        </w:rPr>
        <w:t xml:space="preserve">для населения и приравненных к нему категорий потребителей </w:t>
      </w:r>
    </w:p>
    <w:p w:rsidR="00282971" w:rsidRDefault="00310874">
      <w:pPr>
        <w:ind w:firstLine="540"/>
        <w:jc w:val="center"/>
        <w:rPr>
          <w:b/>
          <w:sz w:val="28"/>
        </w:rPr>
      </w:pPr>
      <w:r>
        <w:rPr>
          <w:b/>
          <w:sz w:val="28"/>
        </w:rPr>
        <w:t>по Ростовской области</w:t>
      </w:r>
      <w:r w:rsidR="00077D9F">
        <w:rPr>
          <w:b/>
          <w:sz w:val="28"/>
        </w:rPr>
        <w:t xml:space="preserve"> на 202</w:t>
      </w:r>
      <w:r w:rsidR="00090340">
        <w:rPr>
          <w:b/>
          <w:sz w:val="28"/>
        </w:rPr>
        <w:t>5</w:t>
      </w:r>
      <w:r w:rsidR="00077D9F">
        <w:rPr>
          <w:b/>
          <w:sz w:val="28"/>
        </w:rPr>
        <w:t xml:space="preserve"> год</w:t>
      </w:r>
    </w:p>
    <w:p w:rsidR="00282971" w:rsidRDefault="00282971">
      <w:pPr>
        <w:spacing w:line="259" w:lineRule="exact"/>
        <w:ind w:left="2109" w:right="2211"/>
        <w:jc w:val="center"/>
        <w:rPr>
          <w:sz w:val="20"/>
        </w:rPr>
      </w:pPr>
    </w:p>
    <w:p w:rsidR="00282971" w:rsidRDefault="00310874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26.03.2003 № 35-ФЗ «Об </w:t>
      </w:r>
      <w:r w:rsidRPr="00173085">
        <w:rPr>
          <w:rFonts w:ascii="Times New Roman" w:hAnsi="Times New Roman"/>
          <w:sz w:val="28"/>
        </w:rPr>
        <w:t xml:space="preserve">электроэнергетике», постановлением Правительства Российской Федерации от 29.12.2011 № 1178 «О ценообразовании в области регулируемых цен (тарифов) в электроэнергетике», приказом </w:t>
      </w:r>
      <w:r w:rsidR="00F72C97" w:rsidRPr="00F72C97">
        <w:rPr>
          <w:rFonts w:ascii="Times New Roman" w:hAnsi="Times New Roman"/>
          <w:sz w:val="28"/>
        </w:rPr>
        <w:t>Федеральной антимонопольной службы</w:t>
      </w:r>
      <w:r w:rsidR="00173085">
        <w:rPr>
          <w:rFonts w:ascii="Times New Roman" w:hAnsi="Times New Roman"/>
          <w:sz w:val="28"/>
        </w:rPr>
        <w:t xml:space="preserve"> от </w:t>
      </w:r>
      <w:r w:rsidR="00F72C97">
        <w:rPr>
          <w:rFonts w:ascii="Times New Roman" w:hAnsi="Times New Roman"/>
          <w:sz w:val="28"/>
        </w:rPr>
        <w:t>27</w:t>
      </w:r>
      <w:r w:rsidR="00173085">
        <w:rPr>
          <w:rFonts w:ascii="Times New Roman" w:hAnsi="Times New Roman"/>
          <w:sz w:val="28"/>
        </w:rPr>
        <w:t>.0</w:t>
      </w:r>
      <w:r w:rsidR="00F72C97">
        <w:rPr>
          <w:rFonts w:ascii="Times New Roman" w:hAnsi="Times New Roman"/>
          <w:sz w:val="28"/>
        </w:rPr>
        <w:t>5</w:t>
      </w:r>
      <w:r w:rsidR="00173085">
        <w:rPr>
          <w:rFonts w:ascii="Times New Roman" w:hAnsi="Times New Roman"/>
          <w:sz w:val="28"/>
        </w:rPr>
        <w:t>.20</w:t>
      </w:r>
      <w:r w:rsidR="00F72C97">
        <w:rPr>
          <w:rFonts w:ascii="Times New Roman" w:hAnsi="Times New Roman"/>
          <w:sz w:val="28"/>
        </w:rPr>
        <w:t>22</w:t>
      </w:r>
      <w:r w:rsidR="00173085">
        <w:rPr>
          <w:rFonts w:ascii="Times New Roman" w:hAnsi="Times New Roman"/>
          <w:sz w:val="28"/>
        </w:rPr>
        <w:t xml:space="preserve"> </w:t>
      </w:r>
      <w:r w:rsidRPr="00173085">
        <w:rPr>
          <w:rFonts w:ascii="Times New Roman" w:hAnsi="Times New Roman"/>
          <w:sz w:val="28"/>
        </w:rPr>
        <w:t xml:space="preserve">№ </w:t>
      </w:r>
      <w:r w:rsidR="00F72C97">
        <w:rPr>
          <w:rFonts w:ascii="Times New Roman" w:hAnsi="Times New Roman"/>
          <w:sz w:val="28"/>
        </w:rPr>
        <w:t>412/22</w:t>
      </w:r>
      <w:r w:rsidRPr="00173085">
        <w:rPr>
          <w:rFonts w:ascii="Times New Roman" w:hAnsi="Times New Roman"/>
          <w:sz w:val="28"/>
        </w:rPr>
        <w:t xml:space="preserve"> «</w:t>
      </w:r>
      <w:r w:rsidR="00F72C97" w:rsidRPr="00F72C97">
        <w:rPr>
          <w:rFonts w:ascii="Times New Roman" w:hAnsi="Times New Roman"/>
          <w:sz w:val="28"/>
        </w:rPr>
        <w:t>Об утверждении Методических указаний по расчету тарифов на электрическую энергию (мощность) для населения и приравненных к нему категорий потребителей, тарифов на услуги по передаче электрической энергии, поставляемой населению и приравненным к нему категориям потребителей</w:t>
      </w:r>
      <w:r>
        <w:rPr>
          <w:rFonts w:ascii="Times New Roman" w:hAnsi="Times New Roman"/>
          <w:sz w:val="28"/>
        </w:rPr>
        <w:t xml:space="preserve">», </w:t>
      </w:r>
      <w:r w:rsidR="00DD37DF" w:rsidRPr="00DD37DF">
        <w:rPr>
          <w:rFonts w:ascii="Times New Roman" w:hAnsi="Times New Roman"/>
          <w:sz w:val="28"/>
        </w:rPr>
        <w:t>приказом Федеральной антимонопольной службы от 2</w:t>
      </w:r>
      <w:r w:rsidR="00DD37DF">
        <w:rPr>
          <w:rFonts w:ascii="Times New Roman" w:hAnsi="Times New Roman"/>
          <w:sz w:val="28"/>
        </w:rPr>
        <w:t>2</w:t>
      </w:r>
      <w:r w:rsidR="00DD37DF" w:rsidRPr="00DD37DF">
        <w:rPr>
          <w:rFonts w:ascii="Times New Roman" w:hAnsi="Times New Roman"/>
          <w:sz w:val="28"/>
        </w:rPr>
        <w:t>.0</w:t>
      </w:r>
      <w:r w:rsidR="00DD37DF">
        <w:rPr>
          <w:rFonts w:ascii="Times New Roman" w:hAnsi="Times New Roman"/>
          <w:sz w:val="28"/>
        </w:rPr>
        <w:t>7</w:t>
      </w:r>
      <w:r w:rsidR="00DD37DF" w:rsidRPr="00DD37DF">
        <w:rPr>
          <w:rFonts w:ascii="Times New Roman" w:hAnsi="Times New Roman"/>
          <w:sz w:val="28"/>
        </w:rPr>
        <w:t>.202</w:t>
      </w:r>
      <w:r w:rsidR="00DD37DF">
        <w:rPr>
          <w:rFonts w:ascii="Times New Roman" w:hAnsi="Times New Roman"/>
          <w:sz w:val="28"/>
        </w:rPr>
        <w:t xml:space="preserve">4 </w:t>
      </w:r>
      <w:r w:rsidR="00DD37DF" w:rsidRPr="00DD37DF">
        <w:rPr>
          <w:rFonts w:ascii="Times New Roman" w:hAnsi="Times New Roman"/>
          <w:sz w:val="28"/>
        </w:rPr>
        <w:t xml:space="preserve"> № 4</w:t>
      </w:r>
      <w:r w:rsidR="00DD37DF">
        <w:rPr>
          <w:rFonts w:ascii="Times New Roman" w:hAnsi="Times New Roman"/>
          <w:sz w:val="28"/>
        </w:rPr>
        <w:t>89</w:t>
      </w:r>
      <w:r w:rsidR="00DD37DF" w:rsidRPr="00DD37DF">
        <w:rPr>
          <w:rFonts w:ascii="Times New Roman" w:hAnsi="Times New Roman"/>
          <w:sz w:val="28"/>
        </w:rPr>
        <w:t>/2</w:t>
      </w:r>
      <w:r w:rsidR="00DD37DF">
        <w:rPr>
          <w:rFonts w:ascii="Times New Roman" w:hAnsi="Times New Roman"/>
          <w:sz w:val="28"/>
        </w:rPr>
        <w:t>4 «</w:t>
      </w:r>
      <w:r w:rsidR="00DD37DF" w:rsidRPr="00DD37DF">
        <w:rPr>
          <w:rFonts w:ascii="Times New Roman" w:hAnsi="Times New Roman"/>
          <w:sz w:val="28"/>
        </w:rPr>
        <w:t>Об утверждении Регламента установления цен (тарифов) в электроэнергетике и (или) их предельных уровней и формы решения исполнительного органа субъекта Российской Федерации в области государственного регулирования тарифов об установлении цен (тарифов) в электроэнергетике и (или) их предельных уровней</w:t>
      </w:r>
      <w:r w:rsidR="00DD37D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Положением о Региональной службе по тарифам Ростовской области, утвержденным постановлением Правительства Ростовской области от 13.01.2012 № 20, Региональная служба по тарифам Ростовской области </w:t>
      </w:r>
    </w:p>
    <w:p w:rsidR="00282971" w:rsidRPr="002A35B9" w:rsidRDefault="00282971">
      <w:pPr>
        <w:pStyle w:val="ConsNormal"/>
        <w:jc w:val="both"/>
        <w:rPr>
          <w:rFonts w:ascii="Times New Roman" w:hAnsi="Times New Roman"/>
          <w:sz w:val="20"/>
        </w:rPr>
      </w:pPr>
    </w:p>
    <w:p w:rsidR="00282971" w:rsidRDefault="00310874">
      <w:pPr>
        <w:pStyle w:val="ConsNormal"/>
        <w:widowControl/>
        <w:spacing w:beforeAutospacing="1" w:afterAutospacing="1"/>
        <w:ind w:firstLine="539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постановляет:</w:t>
      </w:r>
    </w:p>
    <w:p w:rsidR="00282971" w:rsidRPr="002A35B9" w:rsidRDefault="00282971">
      <w:pPr>
        <w:pStyle w:val="ConsNormal"/>
        <w:widowControl/>
        <w:spacing w:beforeAutospacing="1" w:afterAutospacing="1"/>
        <w:ind w:firstLine="539"/>
        <w:contextualSpacing/>
        <w:jc w:val="center"/>
        <w:rPr>
          <w:rFonts w:ascii="Times New Roman" w:hAnsi="Times New Roman"/>
          <w:b/>
          <w:sz w:val="20"/>
        </w:rPr>
      </w:pPr>
    </w:p>
    <w:p w:rsidR="00282971" w:rsidRDefault="00310874">
      <w:pPr>
        <w:pStyle w:val="ConsNormal"/>
        <w:spacing w:beforeAutospacing="1" w:afterAutospacing="1"/>
        <w:ind w:firstLine="54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Установить </w:t>
      </w:r>
      <w:r w:rsidR="00173085" w:rsidRPr="00173085">
        <w:rPr>
          <w:rFonts w:ascii="Times New Roman" w:hAnsi="Times New Roman"/>
          <w:sz w:val="28"/>
        </w:rPr>
        <w:t xml:space="preserve">с 1 </w:t>
      </w:r>
      <w:r w:rsidR="002A35B9">
        <w:rPr>
          <w:rFonts w:ascii="Times New Roman" w:hAnsi="Times New Roman"/>
          <w:sz w:val="28"/>
        </w:rPr>
        <w:t>января</w:t>
      </w:r>
      <w:r w:rsidR="00173085" w:rsidRPr="00173085">
        <w:rPr>
          <w:rFonts w:ascii="Times New Roman" w:hAnsi="Times New Roman"/>
          <w:sz w:val="28"/>
        </w:rPr>
        <w:t xml:space="preserve"> 202</w:t>
      </w:r>
      <w:r w:rsidR="00FE32D9">
        <w:rPr>
          <w:rFonts w:ascii="Times New Roman" w:hAnsi="Times New Roman"/>
          <w:sz w:val="28"/>
        </w:rPr>
        <w:t>5</w:t>
      </w:r>
      <w:r w:rsidR="00173085" w:rsidRPr="00173085">
        <w:rPr>
          <w:rFonts w:ascii="Times New Roman" w:hAnsi="Times New Roman"/>
          <w:sz w:val="28"/>
        </w:rPr>
        <w:t xml:space="preserve"> года по 31 декабря 202</w:t>
      </w:r>
      <w:r w:rsidR="00FE32D9">
        <w:rPr>
          <w:rFonts w:ascii="Times New Roman" w:hAnsi="Times New Roman"/>
          <w:sz w:val="28"/>
        </w:rPr>
        <w:t>5</w:t>
      </w:r>
      <w:r w:rsidR="00173085" w:rsidRPr="00173085"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цены (тарифы) на электрическую энергию для населения и приравненных к нему категорий потребителей по Ростовской области согласно приложению к постановлению.</w:t>
      </w:r>
    </w:p>
    <w:p w:rsidR="00282971" w:rsidRDefault="002A35B9">
      <w:pPr>
        <w:pStyle w:val="ConsNormal"/>
        <w:spacing w:beforeAutospacing="1" w:afterAutospacing="1"/>
        <w:ind w:firstLine="54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310874">
        <w:rPr>
          <w:rFonts w:ascii="Times New Roman" w:hAnsi="Times New Roman"/>
          <w:sz w:val="28"/>
        </w:rPr>
        <w:t xml:space="preserve">. Постановление вступает в силу </w:t>
      </w:r>
      <w:r w:rsidR="00173085" w:rsidRPr="00173085">
        <w:rPr>
          <w:rFonts w:ascii="Times New Roman" w:hAnsi="Times New Roman"/>
          <w:sz w:val="28"/>
        </w:rPr>
        <w:t xml:space="preserve">с 1 </w:t>
      </w:r>
      <w:r>
        <w:rPr>
          <w:rFonts w:ascii="Times New Roman" w:hAnsi="Times New Roman"/>
          <w:sz w:val="28"/>
        </w:rPr>
        <w:t>января</w:t>
      </w:r>
      <w:r w:rsidR="00173085" w:rsidRPr="00173085">
        <w:rPr>
          <w:rFonts w:ascii="Times New Roman" w:hAnsi="Times New Roman"/>
          <w:sz w:val="28"/>
        </w:rPr>
        <w:t xml:space="preserve"> 202</w:t>
      </w:r>
      <w:r w:rsidR="00FE32D9">
        <w:rPr>
          <w:rFonts w:ascii="Times New Roman" w:hAnsi="Times New Roman"/>
          <w:sz w:val="28"/>
        </w:rPr>
        <w:t>5</w:t>
      </w:r>
      <w:r w:rsidR="00173085" w:rsidRPr="00173085">
        <w:rPr>
          <w:rFonts w:ascii="Times New Roman" w:hAnsi="Times New Roman"/>
          <w:sz w:val="28"/>
        </w:rPr>
        <w:t xml:space="preserve"> года</w:t>
      </w:r>
      <w:r w:rsidR="00310874">
        <w:rPr>
          <w:rFonts w:ascii="Times New Roman" w:hAnsi="Times New Roman"/>
          <w:sz w:val="28"/>
        </w:rPr>
        <w:t>.</w:t>
      </w:r>
    </w:p>
    <w:p w:rsidR="006E2825" w:rsidRDefault="006E2825">
      <w:pPr>
        <w:spacing w:beforeAutospacing="1" w:afterAutospacing="1"/>
        <w:contextualSpacing/>
        <w:rPr>
          <w:b/>
          <w:sz w:val="28"/>
        </w:rPr>
      </w:pPr>
    </w:p>
    <w:p w:rsidR="00282971" w:rsidRDefault="00310874">
      <w:pPr>
        <w:spacing w:beforeAutospacing="1" w:afterAutospacing="1"/>
        <w:contextualSpacing/>
        <w:rPr>
          <w:b/>
          <w:sz w:val="28"/>
        </w:rPr>
      </w:pPr>
      <w:r>
        <w:rPr>
          <w:b/>
          <w:sz w:val="28"/>
        </w:rPr>
        <w:t xml:space="preserve">Руководитель </w:t>
      </w:r>
    </w:p>
    <w:p w:rsidR="00282971" w:rsidRDefault="00310874">
      <w:pPr>
        <w:spacing w:beforeAutospacing="1" w:afterAutospacing="1"/>
        <w:contextualSpacing/>
        <w:rPr>
          <w:b/>
          <w:sz w:val="28"/>
        </w:rPr>
      </w:pPr>
      <w:r>
        <w:rPr>
          <w:b/>
          <w:sz w:val="28"/>
        </w:rPr>
        <w:t xml:space="preserve">Региональной службы по тарифам </w:t>
      </w:r>
    </w:p>
    <w:p w:rsidR="00282971" w:rsidRDefault="00310874">
      <w:pPr>
        <w:spacing w:beforeAutospacing="1" w:afterAutospacing="1"/>
        <w:contextualSpacing/>
        <w:rPr>
          <w:b/>
          <w:sz w:val="28"/>
        </w:rPr>
      </w:pPr>
      <w:r>
        <w:rPr>
          <w:b/>
          <w:sz w:val="28"/>
        </w:rPr>
        <w:t>Ростовской области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А.В. Лукьянов</w:t>
      </w:r>
    </w:p>
    <w:sectPr w:rsidR="00282971" w:rsidSect="006E2825">
      <w:pgSz w:w="11906" w:h="16838"/>
      <w:pgMar w:top="1134" w:right="851" w:bottom="709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82971"/>
    <w:rsid w:val="00077D9F"/>
    <w:rsid w:val="00090340"/>
    <w:rsid w:val="00105679"/>
    <w:rsid w:val="00173085"/>
    <w:rsid w:val="00262811"/>
    <w:rsid w:val="00282971"/>
    <w:rsid w:val="002A35B9"/>
    <w:rsid w:val="00310874"/>
    <w:rsid w:val="005046BD"/>
    <w:rsid w:val="006E2825"/>
    <w:rsid w:val="008E52C3"/>
    <w:rsid w:val="009A091E"/>
    <w:rsid w:val="009D5811"/>
    <w:rsid w:val="009F75A5"/>
    <w:rsid w:val="00A41A54"/>
    <w:rsid w:val="00C66CDD"/>
    <w:rsid w:val="00DC1175"/>
    <w:rsid w:val="00DD37DF"/>
    <w:rsid w:val="00EC4B95"/>
    <w:rsid w:val="00F72C97"/>
    <w:rsid w:val="00FB74C1"/>
    <w:rsid w:val="00FC6B11"/>
    <w:rsid w:val="00FE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09A18"/>
  <w15:docId w15:val="{919FA49E-05C4-4C02-86DE-064F1B41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Nonformat">
    <w:name w:val="ConsNonformat"/>
    <w:link w:val="ConsNonformat0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  <w:sz w:val="16"/>
    </w:rPr>
  </w:style>
  <w:style w:type="character" w:customStyle="1" w:styleId="ConsNormal0">
    <w:name w:val="ConsNormal"/>
    <w:link w:val="ConsNormal"/>
    <w:rPr>
      <w:rFonts w:ascii="Arial" w:hAnsi="Arial"/>
      <w:sz w:val="16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customStyle="1" w:styleId="a8">
    <w:basedOn w:val="a"/>
    <w:link w:val="a9"/>
    <w:semiHidden/>
    <w:unhideWhenUsed/>
    <w:pPr>
      <w:spacing w:beforeAutospacing="1" w:afterAutospacing="1"/>
    </w:pPr>
    <w:rPr>
      <w:rFonts w:ascii="Tahoma" w:hAnsi="Tahoma"/>
      <w:sz w:val="20"/>
    </w:rPr>
  </w:style>
  <w:style w:type="character" w:customStyle="1" w:styleId="a9">
    <w:basedOn w:val="1"/>
    <w:link w:val="a8"/>
    <w:semiHidden/>
    <w:unhideWhenUsed/>
    <w:rPr>
      <w:rFonts w:ascii="Tahoma" w:hAnsi="Tahoma"/>
      <w:sz w:val="20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227</Words>
  <Characters>1731</Characters>
  <Application>Microsoft Office Word</Application>
  <DocSecurity>0</DocSecurity>
  <Lines>55</Lines>
  <Paragraphs>23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solouhova</cp:lastModifiedBy>
  <cp:revision>27</cp:revision>
  <dcterms:created xsi:type="dcterms:W3CDTF">2022-10-07T13:15:00Z</dcterms:created>
  <dcterms:modified xsi:type="dcterms:W3CDTF">2024-12-10T12:42:00Z</dcterms:modified>
</cp:coreProperties>
</file>