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F7" w:rsidRDefault="000D1AF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1AF7" w:rsidRDefault="000D1AF7">
      <w:pPr>
        <w:pStyle w:val="ConsPlusNormal"/>
        <w:jc w:val="both"/>
        <w:outlineLvl w:val="0"/>
      </w:pPr>
    </w:p>
    <w:p w:rsidR="000D1AF7" w:rsidRDefault="000D1AF7">
      <w:pPr>
        <w:pStyle w:val="ConsPlusTitle"/>
        <w:jc w:val="center"/>
      </w:pPr>
      <w:r>
        <w:t>ГОСУДАРСТВЕННЫЙ КОМИТЕТ ПО ТАРИФАМ</w:t>
      </w:r>
    </w:p>
    <w:p w:rsidR="000D1AF7" w:rsidRDefault="000D1AF7">
      <w:pPr>
        <w:pStyle w:val="ConsPlusTitle"/>
        <w:jc w:val="center"/>
      </w:pPr>
      <w:r>
        <w:t>РЕСПУБЛИКИ МОРДОВИЯ</w:t>
      </w:r>
    </w:p>
    <w:p w:rsidR="000D1AF7" w:rsidRDefault="000D1AF7">
      <w:pPr>
        <w:pStyle w:val="ConsPlusTitle"/>
        <w:jc w:val="both"/>
      </w:pPr>
    </w:p>
    <w:p w:rsidR="000D1AF7" w:rsidRDefault="000D1AF7">
      <w:pPr>
        <w:pStyle w:val="ConsPlusTitle"/>
        <w:jc w:val="center"/>
      </w:pPr>
      <w:r>
        <w:t>ПРИКАЗ</w:t>
      </w:r>
    </w:p>
    <w:p w:rsidR="000D1AF7" w:rsidRDefault="000D1AF7">
      <w:pPr>
        <w:pStyle w:val="ConsPlusTitle"/>
        <w:jc w:val="center"/>
      </w:pPr>
      <w:r>
        <w:t>от 18 декабря 2024 г. N 243</w:t>
      </w:r>
    </w:p>
    <w:p w:rsidR="000D1AF7" w:rsidRDefault="000D1AF7">
      <w:pPr>
        <w:pStyle w:val="ConsPlusTitle"/>
        <w:jc w:val="both"/>
      </w:pPr>
    </w:p>
    <w:p w:rsidR="000D1AF7" w:rsidRDefault="000D1AF7">
      <w:pPr>
        <w:pStyle w:val="ConsPlusTitle"/>
        <w:jc w:val="center"/>
      </w:pPr>
      <w:r>
        <w:t>О ВНЕСЕНИИ ИЗМЕНЕНИЙ В ПРИКАЗ ГОСУДАРСТВЕННОГО КОМИТЕТА</w:t>
      </w:r>
    </w:p>
    <w:p w:rsidR="000D1AF7" w:rsidRDefault="000D1AF7">
      <w:pPr>
        <w:pStyle w:val="ConsPlusTitle"/>
        <w:jc w:val="center"/>
      </w:pPr>
      <w:r>
        <w:t>ПО ТАРИФАМ РЕСПУБЛИКИ МОРДОВИЯ ОТ 29 НОЯБРЯ 2024 ГОДА N 150</w:t>
      </w:r>
    </w:p>
    <w:p w:rsidR="000D1AF7" w:rsidRDefault="000D1AF7">
      <w:pPr>
        <w:pStyle w:val="ConsPlusTitle"/>
        <w:jc w:val="center"/>
      </w:pPr>
      <w:r>
        <w:t>"ОБ УСТАНОВЛЕНИИ ТАРИФОВ НА УСЛУГИ ПО ПЕРЕДАЧЕ ЭЛЕКТРИЧЕСКОЙ</w:t>
      </w:r>
    </w:p>
    <w:p w:rsidR="000D1AF7" w:rsidRDefault="000D1AF7">
      <w:pPr>
        <w:pStyle w:val="ConsPlusTitle"/>
        <w:jc w:val="center"/>
      </w:pPr>
      <w:r>
        <w:t>ЭНЕРГИИ (МОЩНОСТИ) НА 2025 ГОД"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Министерства энергетики Российской Федерации от 29 ноября 2016 г. N 1256 "Об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организаций", </w:t>
      </w:r>
      <w:hyperlink r:id="rId8">
        <w:r>
          <w:rPr>
            <w:color w:val="0000FF"/>
          </w:rPr>
          <w:t>приказом</w:t>
        </w:r>
      </w:hyperlink>
      <w:r>
        <w:t xml:space="preserve"> ФСТ России от 6 августа 2004 г.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</w:t>
      </w:r>
      <w:hyperlink r:id="rId9">
        <w:r>
          <w:rPr>
            <w:color w:val="0000FF"/>
          </w:rPr>
          <w:t>приказом</w:t>
        </w:r>
      </w:hyperlink>
      <w:r>
        <w:t xml:space="preserve"> ФСТ России от 26 октября 2010 г. N 254-э/1 "Об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услуг", </w:t>
      </w:r>
      <w:hyperlink r:id="rId10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22 июля 2024 г. N 489/24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приказом Федеральной антимонопольной службы от 11 октября 2024 г. N 720/24-ДСП "Об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на 2025 год и плановый период 2026 - 2027 годов", соглашением от 23 сентября 2024 г. N 1 об условиях осуществления регулируемых видов деятельности,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Республики Мордовия от 30 января 2023 г. N 45 "Об утверждении Положения о Государственном комитете по тарифам Республики Мордовия и признании утратившими силу отдельных постановлений Правительства Республики Мордовия", на основании протокола заседания Коллегии Государственного комитета по тарифам Республики Мордовия от 18 декабря 2024 г. N 48, Государственный комитет по тарифам Республики Мордовия приказывает:</w:t>
      </w:r>
    </w:p>
    <w:p w:rsidR="000D1AF7" w:rsidRDefault="000D1AF7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приказ</w:t>
        </w:r>
      </w:hyperlink>
      <w:r>
        <w:t xml:space="preserve"> Государственного комитета по тарифам Республики Мордовия от 29 ноября 2024 года N 150 "Об установлении тарифов на услуги по передаче электрической энергии (мощности) на 2025 год" (официальный интернет-портал правовой информации (</w:t>
      </w:r>
      <w:hyperlink r:id="rId13">
        <w:r>
          <w:rPr>
            <w:color w:val="0000FF"/>
          </w:rPr>
          <w:t>www.pravo.gov.ru</w:t>
        </w:r>
      </w:hyperlink>
      <w:r>
        <w:t>), 2024, 12 декабря, N 1301202412120003) следующие изменения:</w:t>
      </w:r>
    </w:p>
    <w:p w:rsidR="000D1AF7" w:rsidRDefault="000D1AF7">
      <w:pPr>
        <w:pStyle w:val="ConsPlusNormal"/>
        <w:spacing w:before="220"/>
        <w:ind w:firstLine="540"/>
        <w:jc w:val="both"/>
      </w:pPr>
      <w:r>
        <w:t xml:space="preserve">1) </w:t>
      </w:r>
      <w:hyperlink r:id="rId14">
        <w:r>
          <w:rPr>
            <w:color w:val="0000FF"/>
          </w:rPr>
          <w:t>таблицу 1</w:t>
        </w:r>
      </w:hyperlink>
      <w:r>
        <w:t xml:space="preserve"> приложения 1 изложить в следующей редакции: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right"/>
      </w:pPr>
      <w:r>
        <w:t>"Приложение 1</w:t>
      </w:r>
    </w:p>
    <w:p w:rsidR="000D1AF7" w:rsidRDefault="000D1AF7">
      <w:pPr>
        <w:pStyle w:val="ConsPlusNormal"/>
        <w:jc w:val="right"/>
      </w:pPr>
      <w:r>
        <w:t>к приказу Государственного</w:t>
      </w:r>
    </w:p>
    <w:p w:rsidR="000D1AF7" w:rsidRDefault="000D1AF7">
      <w:pPr>
        <w:pStyle w:val="ConsPlusNormal"/>
        <w:jc w:val="right"/>
      </w:pPr>
      <w:r>
        <w:t>комитета по тарифам</w:t>
      </w:r>
    </w:p>
    <w:p w:rsidR="000D1AF7" w:rsidRDefault="000D1AF7">
      <w:pPr>
        <w:pStyle w:val="ConsPlusNormal"/>
        <w:jc w:val="right"/>
      </w:pPr>
      <w:r>
        <w:t>Республики Мордовия</w:t>
      </w:r>
    </w:p>
    <w:p w:rsidR="000D1AF7" w:rsidRDefault="000D1AF7">
      <w:pPr>
        <w:pStyle w:val="ConsPlusNormal"/>
        <w:jc w:val="right"/>
      </w:pPr>
      <w:r>
        <w:t>от 29 ноября 2024 г. N 150</w:t>
      </w:r>
    </w:p>
    <w:p w:rsidR="000D1AF7" w:rsidRDefault="000D1AF7">
      <w:pPr>
        <w:pStyle w:val="ConsPlusNormal"/>
        <w:jc w:val="right"/>
      </w:pPr>
      <w:r>
        <w:lastRenderedPageBreak/>
        <w:t>(в редакции</w:t>
      </w:r>
    </w:p>
    <w:p w:rsidR="000D1AF7" w:rsidRDefault="000D1AF7">
      <w:pPr>
        <w:pStyle w:val="ConsPlusNormal"/>
        <w:jc w:val="right"/>
      </w:pPr>
      <w:r>
        <w:t>приказа Государственного</w:t>
      </w:r>
    </w:p>
    <w:p w:rsidR="000D1AF7" w:rsidRDefault="000D1AF7">
      <w:pPr>
        <w:pStyle w:val="ConsPlusNormal"/>
        <w:jc w:val="right"/>
      </w:pPr>
      <w:r>
        <w:t>комитета по тарифам</w:t>
      </w:r>
    </w:p>
    <w:p w:rsidR="000D1AF7" w:rsidRDefault="000D1AF7">
      <w:pPr>
        <w:pStyle w:val="ConsPlusNormal"/>
        <w:jc w:val="right"/>
      </w:pPr>
      <w:r>
        <w:t>Республики Мордовия</w:t>
      </w:r>
    </w:p>
    <w:p w:rsidR="000D1AF7" w:rsidRDefault="000D1AF7">
      <w:pPr>
        <w:pStyle w:val="ConsPlusNormal"/>
        <w:jc w:val="right"/>
      </w:pPr>
      <w:r>
        <w:t>от 18 декабря 2024 г. N 243)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center"/>
      </w:pPr>
      <w:r>
        <w:t>ЕДИНЫЕ (КОТЛОВЫЕ) ТАРИФЫ</w:t>
      </w:r>
    </w:p>
    <w:p w:rsidR="000D1AF7" w:rsidRDefault="000D1AF7">
      <w:pPr>
        <w:pStyle w:val="ConsPlusNormal"/>
        <w:jc w:val="center"/>
      </w:pPr>
      <w:r>
        <w:t>НА УСЛУГИ ПО ПЕРЕДАЧЕ ЭЛЕКТРИЧЕСКОЙ ЭНЕРГИИ</w:t>
      </w:r>
    </w:p>
    <w:p w:rsidR="000D1AF7" w:rsidRDefault="000D1AF7">
      <w:pPr>
        <w:pStyle w:val="ConsPlusNormal"/>
        <w:jc w:val="center"/>
      </w:pPr>
      <w:r>
        <w:t>ПО СЕТЯМ РЕСПУБЛИКИ МОРДОВИЯ, ПОСТАВЛЯЕМОЙ ПОТРЕБИТЕЛЯМ,</w:t>
      </w:r>
    </w:p>
    <w:p w:rsidR="000D1AF7" w:rsidRDefault="000D1AF7">
      <w:pPr>
        <w:pStyle w:val="ConsPlusNormal"/>
        <w:jc w:val="center"/>
      </w:pPr>
      <w:r>
        <w:t>НЕ ОТНОСЯЩИМСЯ К НАСЕЛЕНИЮ И ПРИРАВНЕННЫМ К НЕМУ КАТЕГОРИЯМ</w:t>
      </w:r>
    </w:p>
    <w:p w:rsidR="000D1AF7" w:rsidRDefault="000D1AF7">
      <w:pPr>
        <w:pStyle w:val="ConsPlusNormal"/>
        <w:jc w:val="center"/>
      </w:pPr>
      <w:r>
        <w:t>ПОТРЕБИТЕЛЕЙ, НА 2025 ГОД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right"/>
      </w:pPr>
      <w:r>
        <w:t>Таблица 1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sectPr w:rsidR="000D1AF7" w:rsidSect="001330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1892"/>
        <w:gridCol w:w="1479"/>
        <w:gridCol w:w="1127"/>
        <w:gridCol w:w="1245"/>
        <w:gridCol w:w="1245"/>
        <w:gridCol w:w="1245"/>
        <w:gridCol w:w="1245"/>
        <w:gridCol w:w="1127"/>
        <w:gridCol w:w="1245"/>
        <w:gridCol w:w="1245"/>
        <w:gridCol w:w="1245"/>
        <w:gridCol w:w="1245"/>
      </w:tblGrid>
      <w:tr w:rsidR="000D1AF7">
        <w:tc>
          <w:tcPr>
            <w:tcW w:w="45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0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00" w:type="dxa"/>
            <w:gridSpan w:val="10"/>
          </w:tcPr>
          <w:p w:rsidR="000D1AF7" w:rsidRDefault="000D1AF7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0D1AF7">
        <w:tc>
          <w:tcPr>
            <w:tcW w:w="0" w:type="auto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0" w:type="auto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0" w:type="auto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200" w:type="dxa"/>
            <w:gridSpan w:val="5"/>
          </w:tcPr>
          <w:p w:rsidR="000D1AF7" w:rsidRDefault="000D1AF7">
            <w:pPr>
              <w:pStyle w:val="ConsPlusNormal"/>
              <w:jc w:val="center"/>
            </w:pPr>
            <w:r>
              <w:t>полугодие</w:t>
            </w:r>
          </w:p>
        </w:tc>
        <w:tc>
          <w:tcPr>
            <w:tcW w:w="6200" w:type="dxa"/>
            <w:gridSpan w:val="5"/>
          </w:tcPr>
          <w:p w:rsidR="000D1AF7" w:rsidRDefault="000D1AF7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0D1AF7">
        <w:tc>
          <w:tcPr>
            <w:tcW w:w="0" w:type="auto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0" w:type="auto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0" w:type="auto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НН</w:t>
            </w:r>
          </w:p>
        </w:tc>
      </w:tr>
      <w:tr w:rsidR="000D1AF7">
        <w:tc>
          <w:tcPr>
            <w:tcW w:w="454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</w:tcPr>
          <w:p w:rsidR="000D1AF7" w:rsidRDefault="000D1A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13</w:t>
            </w:r>
          </w:p>
        </w:tc>
      </w:tr>
      <w:tr w:rsidR="000D1AF7">
        <w:tc>
          <w:tcPr>
            <w:tcW w:w="454" w:type="dxa"/>
          </w:tcPr>
          <w:p w:rsidR="000D1AF7" w:rsidRDefault="000D1A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28" w:type="dxa"/>
            <w:gridSpan w:val="12"/>
          </w:tcPr>
          <w:p w:rsidR="000D1AF7" w:rsidRDefault="000D1AF7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0D1AF7">
        <w:tc>
          <w:tcPr>
            <w:tcW w:w="454" w:type="dxa"/>
          </w:tcPr>
          <w:p w:rsidR="000D1AF7" w:rsidRDefault="000D1AF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504" w:type="dxa"/>
          </w:tcPr>
          <w:p w:rsidR="000D1AF7" w:rsidRDefault="000D1AF7">
            <w:pPr>
              <w:pStyle w:val="ConsPlusNormal"/>
              <w:jc w:val="center"/>
            </w:pPr>
            <w:r>
              <w:t>руб./МВт.мес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1646104,50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1653939,66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1871624,82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1998161,36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1922650,06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1931801,52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2186057,79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2333852,47</w:t>
            </w:r>
          </w:p>
        </w:tc>
      </w:tr>
      <w:tr w:rsidR="000D1AF7">
        <w:tc>
          <w:tcPr>
            <w:tcW w:w="454" w:type="dxa"/>
          </w:tcPr>
          <w:p w:rsidR="000D1AF7" w:rsidRDefault="000D1AF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504" w:type="dxa"/>
          </w:tcPr>
          <w:p w:rsidR="000D1AF7" w:rsidRDefault="000D1AF7">
            <w:pPr>
              <w:pStyle w:val="ConsPlusNormal"/>
              <w:jc w:val="center"/>
            </w:pPr>
            <w:r>
              <w:t>руб./МВт.ч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208,32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445,08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600,28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1311,02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232,49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496,71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669,91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1463,10</w:t>
            </w:r>
          </w:p>
        </w:tc>
      </w:tr>
      <w:tr w:rsidR="000D1AF7">
        <w:tc>
          <w:tcPr>
            <w:tcW w:w="454" w:type="dxa"/>
          </w:tcPr>
          <w:p w:rsidR="000D1AF7" w:rsidRDefault="000D1A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504" w:type="dxa"/>
          </w:tcPr>
          <w:p w:rsidR="000D1AF7" w:rsidRDefault="000D1AF7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2,73403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4,31671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4,72459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6,08918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3,14140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4,96422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5,42383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6,77726</w:t>
            </w:r>
          </w:p>
        </w:tc>
      </w:tr>
      <w:tr w:rsidR="000D1AF7">
        <w:tc>
          <w:tcPr>
            <w:tcW w:w="454" w:type="dxa"/>
          </w:tcPr>
          <w:p w:rsidR="000D1AF7" w:rsidRDefault="000D1A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504" w:type="dxa"/>
          </w:tcPr>
          <w:p w:rsidR="000D1AF7" w:rsidRDefault="000D1AF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638059,13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307509,68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8425,27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114711,68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207412,50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642080,02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359105,11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10955,25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82945,37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189074,29</w:t>
            </w:r>
          </w:p>
        </w:tc>
      </w:tr>
      <w:tr w:rsidR="000D1AF7">
        <w:tc>
          <w:tcPr>
            <w:tcW w:w="454" w:type="dxa"/>
          </w:tcPr>
          <w:p w:rsidR="000D1AF7" w:rsidRDefault="000D1A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Ставка перекрестного субсидирования</w:t>
            </w:r>
          </w:p>
        </w:tc>
        <w:tc>
          <w:tcPr>
            <w:tcW w:w="1504" w:type="dxa"/>
          </w:tcPr>
          <w:p w:rsidR="000D1AF7" w:rsidRDefault="000D1AF7">
            <w:pPr>
              <w:pStyle w:val="ConsPlusNormal"/>
              <w:jc w:val="center"/>
            </w:pPr>
            <w:r>
              <w:t>руб./МВт.ч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504247,16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760884,69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190225,58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919834,08</w:t>
            </w:r>
          </w:p>
        </w:tc>
        <w:tc>
          <w:tcPr>
            <w:tcW w:w="114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477208,82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967187,69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176862,66</w:t>
            </w:r>
          </w:p>
        </w:tc>
        <w:tc>
          <w:tcPr>
            <w:tcW w:w="1264" w:type="dxa"/>
          </w:tcPr>
          <w:p w:rsidR="000D1AF7" w:rsidRDefault="000D1AF7">
            <w:pPr>
              <w:pStyle w:val="ConsPlusNormal"/>
              <w:jc w:val="center"/>
            </w:pPr>
            <w:r>
              <w:t>1173881,60</w:t>
            </w:r>
          </w:p>
        </w:tc>
      </w:tr>
    </w:tbl>
    <w:p w:rsidR="000D1AF7" w:rsidRDefault="000D1AF7">
      <w:pPr>
        <w:pStyle w:val="ConsPlusNormal"/>
        <w:jc w:val="right"/>
      </w:pPr>
      <w:r>
        <w:t>"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ind w:firstLine="540"/>
        <w:jc w:val="both"/>
      </w:pPr>
      <w:r>
        <w:t xml:space="preserve">2) </w:t>
      </w:r>
      <w:hyperlink r:id="rId15">
        <w:r>
          <w:rPr>
            <w:color w:val="0000FF"/>
          </w:rPr>
          <w:t>таблицу 2</w:t>
        </w:r>
      </w:hyperlink>
      <w:r>
        <w:t xml:space="preserve"> приложения 1 изложить в следующей редакции: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center"/>
      </w:pPr>
      <w:r>
        <w:t>"Размер</w:t>
      </w:r>
    </w:p>
    <w:p w:rsidR="000D1AF7" w:rsidRDefault="000D1AF7">
      <w:pPr>
        <w:pStyle w:val="ConsPlusNormal"/>
        <w:jc w:val="center"/>
      </w:pPr>
      <w:r>
        <w:t>экономически обоснованных единых (котловых) тарифов</w:t>
      </w:r>
    </w:p>
    <w:p w:rsidR="000D1AF7" w:rsidRDefault="000D1AF7">
      <w:pPr>
        <w:pStyle w:val="ConsPlusNormal"/>
        <w:jc w:val="center"/>
      </w:pPr>
      <w:r>
        <w:t>на услуги по передаче электрической энергии по сетям</w:t>
      </w:r>
    </w:p>
    <w:p w:rsidR="000D1AF7" w:rsidRDefault="000D1AF7">
      <w:pPr>
        <w:pStyle w:val="ConsPlusNormal"/>
        <w:jc w:val="center"/>
      </w:pPr>
      <w:r>
        <w:t>Республики Мордовия на 2025 год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right"/>
      </w:pPr>
      <w:r>
        <w:t>Таблица 2</w:t>
      </w:r>
    </w:p>
    <w:p w:rsidR="000D1AF7" w:rsidRDefault="000D1A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924"/>
        <w:gridCol w:w="1474"/>
        <w:gridCol w:w="1609"/>
        <w:gridCol w:w="1924"/>
        <w:gridCol w:w="1924"/>
        <w:gridCol w:w="1654"/>
      </w:tblGrid>
      <w:tr w:rsidR="000D1AF7">
        <w:tc>
          <w:tcPr>
            <w:tcW w:w="78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47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111" w:type="dxa"/>
            <w:gridSpan w:val="4"/>
          </w:tcPr>
          <w:p w:rsidR="000D1AF7" w:rsidRDefault="000D1AF7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0D1AF7">
        <w:tc>
          <w:tcPr>
            <w:tcW w:w="784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1924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1474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НН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0D1AF7" w:rsidRDefault="000D1A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7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509" w:type="dxa"/>
            <w:gridSpan w:val="6"/>
          </w:tcPr>
          <w:p w:rsidR="000D1AF7" w:rsidRDefault="000D1AF7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Республике Мордовия: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98" w:type="dxa"/>
            <w:gridSpan w:val="2"/>
          </w:tcPr>
          <w:p w:rsidR="000D1AF7" w:rsidRDefault="000D1AF7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7111" w:type="dxa"/>
            <w:gridSpan w:val="4"/>
          </w:tcPr>
          <w:p w:rsidR="000D1AF7" w:rsidRDefault="000D1AF7">
            <w:pPr>
              <w:pStyle w:val="ConsPlusNormal"/>
              <w:jc w:val="center"/>
            </w:pPr>
            <w:r>
              <w:t>1 полугодие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509" w:type="dxa"/>
            <w:gridSpan w:val="6"/>
          </w:tcPr>
          <w:p w:rsidR="000D1AF7" w:rsidRDefault="000D1AF7">
            <w:pPr>
              <w:pStyle w:val="ConsPlusNormal"/>
            </w:pPr>
            <w:r>
              <w:t>Двухставочный тариф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474" w:type="dxa"/>
          </w:tcPr>
          <w:p w:rsidR="000D1AF7" w:rsidRDefault="000D1AF7">
            <w:pPr>
              <w:pStyle w:val="ConsPlusNormal"/>
              <w:jc w:val="center"/>
            </w:pPr>
            <w:r>
              <w:t>руб./МВт.мес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1141857,34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893054,97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1681399,25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1078327,27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474" w:type="dxa"/>
          </w:tcPr>
          <w:p w:rsidR="000D1AF7" w:rsidRDefault="000D1AF7">
            <w:pPr>
              <w:pStyle w:val="ConsPlusNormal"/>
              <w:jc w:val="center"/>
            </w:pPr>
            <w:r>
              <w:t>руб./МВт.ч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208,32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445,08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600,28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1311,02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474" w:type="dxa"/>
          </w:tcPr>
          <w:p w:rsidR="000D1AF7" w:rsidRDefault="000D1AF7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2,00647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2,53453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4,25779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3,41850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98" w:type="dxa"/>
            <w:gridSpan w:val="2"/>
          </w:tcPr>
          <w:p w:rsidR="000D1AF7" w:rsidRDefault="000D1AF7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7111" w:type="dxa"/>
            <w:gridSpan w:val="4"/>
          </w:tcPr>
          <w:p w:rsidR="000D1AF7" w:rsidRDefault="000D1AF7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509" w:type="dxa"/>
            <w:gridSpan w:val="6"/>
          </w:tcPr>
          <w:p w:rsidR="000D1AF7" w:rsidRDefault="000D1AF7">
            <w:pPr>
              <w:pStyle w:val="ConsPlusNormal"/>
            </w:pPr>
            <w:r>
              <w:t>Двухставочный тариф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1.2.1.1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474" w:type="dxa"/>
          </w:tcPr>
          <w:p w:rsidR="000D1AF7" w:rsidRDefault="000D1AF7">
            <w:pPr>
              <w:pStyle w:val="ConsPlusNormal"/>
              <w:jc w:val="center"/>
            </w:pPr>
            <w:r>
              <w:t>руб./МВт.мес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1445441,24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964613,83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2009195,13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1159970,87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1.2.1.2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474" w:type="dxa"/>
          </w:tcPr>
          <w:p w:rsidR="000D1AF7" w:rsidRDefault="000D1AF7">
            <w:pPr>
              <w:pStyle w:val="ConsPlusNormal"/>
              <w:jc w:val="center"/>
            </w:pPr>
            <w:r>
              <w:t>руб./МВт.ч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232,49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496,71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669,91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1463,10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1474" w:type="dxa"/>
          </w:tcPr>
          <w:p w:rsidR="000D1AF7" w:rsidRDefault="000D1AF7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2,47609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2,72650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4,98750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3,66505</w:t>
            </w:r>
          </w:p>
        </w:tc>
      </w:tr>
      <w:tr w:rsidR="000D1AF7">
        <w:tc>
          <w:tcPr>
            <w:tcW w:w="78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98" w:type="dxa"/>
            <w:gridSpan w:val="2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Республике Мордовия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Республике Мордовия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0D1AF7">
        <w:tc>
          <w:tcPr>
            <w:tcW w:w="784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3398" w:type="dxa"/>
            <w:gridSpan w:val="2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млн. кВт.ч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98" w:type="dxa"/>
            <w:gridSpan w:val="2"/>
          </w:tcPr>
          <w:p w:rsidR="000D1AF7" w:rsidRDefault="000D1AF7">
            <w:pPr>
              <w:pStyle w:val="ConsPlusNormal"/>
            </w:pPr>
            <w:r>
              <w:t>Филиал ПАО "Россети Волга" - "Мордовэнерго"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4102372,91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62477,88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991180,77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191,26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98" w:type="dxa"/>
            <w:gridSpan w:val="2"/>
          </w:tcPr>
          <w:p w:rsidR="000D1AF7" w:rsidRDefault="000D1AF7">
            <w:pPr>
              <w:pStyle w:val="ConsPlusNormal"/>
            </w:pPr>
            <w:r>
              <w:t>АО ТФ "Ватт"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629269,08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31420,12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326787,65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40,54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98" w:type="dxa"/>
            <w:gridSpan w:val="2"/>
          </w:tcPr>
          <w:p w:rsidR="000D1AF7" w:rsidRDefault="000D1AF7">
            <w:pPr>
              <w:pStyle w:val="ConsPlusNormal"/>
            </w:pPr>
            <w:r>
              <w:t>ООО "Электротеплосеть"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152343,19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10767,92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90698,38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16,79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98" w:type="dxa"/>
            <w:gridSpan w:val="2"/>
          </w:tcPr>
          <w:p w:rsidR="000D1AF7" w:rsidRDefault="000D1AF7">
            <w:pPr>
              <w:pStyle w:val="ConsPlusNormal"/>
            </w:pPr>
            <w:r>
              <w:t>АО "Мордовская электросеть"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135148,20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11893,24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119875,29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15,33</w:t>
            </w:r>
          </w:p>
        </w:tc>
      </w:tr>
      <w:tr w:rsidR="000D1AF7"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98" w:type="dxa"/>
            <w:gridSpan w:val="2"/>
          </w:tcPr>
          <w:p w:rsidR="000D1AF7" w:rsidRDefault="000D1AF7">
            <w:pPr>
              <w:pStyle w:val="ConsPlusNormal"/>
            </w:pPr>
            <w:r>
              <w:t>Филиал ОАО "РЖД" Трансэнерго Куйбышевская дирекция по энергообеспечению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527976,44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205,24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36581,39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9,04</w:t>
            </w:r>
          </w:p>
        </w:tc>
      </w:tr>
      <w:tr w:rsidR="000D1AF7">
        <w:tc>
          <w:tcPr>
            <w:tcW w:w="4182" w:type="dxa"/>
            <w:gridSpan w:val="3"/>
          </w:tcPr>
          <w:p w:rsidR="000D1AF7" w:rsidRDefault="000D1AF7">
            <w:pPr>
              <w:pStyle w:val="ConsPlusNormal"/>
            </w:pPr>
            <w:r>
              <w:t>ВСЕГО</w:t>
            </w:r>
          </w:p>
        </w:tc>
        <w:tc>
          <w:tcPr>
            <w:tcW w:w="1609" w:type="dxa"/>
          </w:tcPr>
          <w:p w:rsidR="000D1AF7" w:rsidRDefault="000D1AF7">
            <w:pPr>
              <w:pStyle w:val="ConsPlusNormal"/>
              <w:jc w:val="center"/>
            </w:pPr>
            <w:r>
              <w:t>5547109,82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116764,40</w:t>
            </w:r>
          </w:p>
        </w:tc>
        <w:tc>
          <w:tcPr>
            <w:tcW w:w="1924" w:type="dxa"/>
          </w:tcPr>
          <w:p w:rsidR="000D1AF7" w:rsidRDefault="000D1AF7">
            <w:pPr>
              <w:pStyle w:val="ConsPlusNormal"/>
              <w:jc w:val="center"/>
            </w:pPr>
            <w:r>
              <w:t>1565123,48</w:t>
            </w:r>
          </w:p>
        </w:tc>
        <w:tc>
          <w:tcPr>
            <w:tcW w:w="1654" w:type="dxa"/>
          </w:tcPr>
          <w:p w:rsidR="000D1AF7" w:rsidRDefault="000D1AF7">
            <w:pPr>
              <w:pStyle w:val="ConsPlusNormal"/>
              <w:jc w:val="center"/>
            </w:pPr>
            <w:r>
              <w:t>272,96</w:t>
            </w:r>
          </w:p>
        </w:tc>
      </w:tr>
    </w:tbl>
    <w:p w:rsidR="000D1AF7" w:rsidRDefault="000D1AF7">
      <w:pPr>
        <w:pStyle w:val="ConsPlusNormal"/>
        <w:jc w:val="right"/>
      </w:pPr>
      <w:r>
        <w:t>"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ind w:firstLine="540"/>
        <w:jc w:val="both"/>
      </w:pPr>
      <w:r>
        <w:t xml:space="preserve">3) </w:t>
      </w:r>
      <w:hyperlink r:id="rId16">
        <w:r>
          <w:rPr>
            <w:color w:val="0000FF"/>
          </w:rPr>
          <w:t>пункты 1</w:t>
        </w:r>
      </w:hyperlink>
      <w:r>
        <w:t xml:space="preserve"> и </w:t>
      </w:r>
      <w:hyperlink r:id="rId17">
        <w:r>
          <w:rPr>
            <w:color w:val="0000FF"/>
          </w:rPr>
          <w:t>2 таблицы</w:t>
        </w:r>
      </w:hyperlink>
      <w:r>
        <w:t xml:space="preserve"> приложения 4 изложить в следующей редакции: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</w:pPr>
      <w:r>
        <w:t>"</w:t>
      </w:r>
    </w:p>
    <w:p w:rsidR="000D1AF7" w:rsidRDefault="000D1AF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19"/>
        <w:gridCol w:w="604"/>
        <w:gridCol w:w="784"/>
        <w:gridCol w:w="340"/>
        <w:gridCol w:w="364"/>
        <w:gridCol w:w="66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</w:tblGrid>
      <w:tr w:rsidR="000D1AF7">
        <w:tc>
          <w:tcPr>
            <w:tcW w:w="34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19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АО ТФ "ВАТТ"</w:t>
            </w: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305,66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6,68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2,2960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2,2960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0,0885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1,3833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0,5559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0,5559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0,0534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0,7618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2,2616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2,2616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0,0871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1,3626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0,5476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0,5476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0,0526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0,7153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2,2277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2,2277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0,0858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1,3422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0,5394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0,5394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0,0518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0,6716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2,1942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2,1942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0,0845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1,3220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0,5313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0,5313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0,0510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0,6306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2,1613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2,1613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0,0833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1,3022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0,5233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0,5233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0,0503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0,5921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19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ООО "Электротеплосеть"</w:t>
            </w: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158,76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12,04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6,0214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6,0214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6,0214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0,8451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0,9928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0,9928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0,9928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0,5750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5,9311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5,9311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5,9311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0,8324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0,9779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0,9779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0,9779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0,5664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5,8421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5,8421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5,8421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0,8199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0,9633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0,9633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0,9633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0,5579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5,7545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5,7545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5,7545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0,8076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0,9488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0,9488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0,9488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0,5495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  <w:tr w:rsidR="000D1AF7">
        <w:tc>
          <w:tcPr>
            <w:tcW w:w="34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2119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604" w:type="dxa"/>
          </w:tcPr>
          <w:p w:rsidR="000D1AF7" w:rsidRDefault="000D1AF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" w:type="dxa"/>
          </w:tcPr>
          <w:p w:rsidR="000D1AF7" w:rsidRDefault="000D1AF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664" w:type="dxa"/>
          </w:tcPr>
          <w:p w:rsidR="000D1AF7" w:rsidRDefault="000D1AF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5,6682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5,6682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5,6682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0,7955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0,9346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0,9346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0,9346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0,5413</w:t>
            </w:r>
          </w:p>
        </w:tc>
        <w:tc>
          <w:tcPr>
            <w:tcW w:w="784" w:type="dxa"/>
          </w:tcPr>
          <w:p w:rsidR="000D1AF7" w:rsidRDefault="000D1AF7">
            <w:pPr>
              <w:pStyle w:val="ConsPlusNormal"/>
              <w:jc w:val="center"/>
            </w:pPr>
            <w:r>
              <w:t>1,0000</w:t>
            </w:r>
          </w:p>
        </w:tc>
      </w:tr>
    </w:tbl>
    <w:p w:rsidR="000D1AF7" w:rsidRDefault="000D1AF7">
      <w:pPr>
        <w:pStyle w:val="ConsPlusNormal"/>
        <w:sectPr w:rsidR="000D1AF7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0D1AF7" w:rsidRDefault="000D1AF7">
      <w:pPr>
        <w:pStyle w:val="ConsPlusNormal"/>
        <w:jc w:val="right"/>
      </w:pPr>
      <w:r>
        <w:t>"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ind w:firstLine="540"/>
        <w:jc w:val="both"/>
      </w:pPr>
      <w:r>
        <w:t xml:space="preserve">4) </w:t>
      </w:r>
      <w:hyperlink r:id="rId18">
        <w:r>
          <w:rPr>
            <w:color w:val="0000FF"/>
          </w:rPr>
          <w:t>приложение 5</w:t>
        </w:r>
      </w:hyperlink>
      <w:r>
        <w:t xml:space="preserve"> изложить в следующей редакции: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right"/>
      </w:pPr>
      <w:r>
        <w:t>"Приложение 5</w:t>
      </w:r>
    </w:p>
    <w:p w:rsidR="000D1AF7" w:rsidRDefault="000D1AF7">
      <w:pPr>
        <w:pStyle w:val="ConsPlusNormal"/>
        <w:jc w:val="right"/>
      </w:pPr>
      <w:r>
        <w:t>к приказу Государственного</w:t>
      </w:r>
    </w:p>
    <w:p w:rsidR="000D1AF7" w:rsidRDefault="000D1AF7">
      <w:pPr>
        <w:pStyle w:val="ConsPlusNormal"/>
        <w:jc w:val="right"/>
      </w:pPr>
      <w:r>
        <w:t>комитета по тарифам</w:t>
      </w:r>
    </w:p>
    <w:p w:rsidR="000D1AF7" w:rsidRDefault="000D1AF7">
      <w:pPr>
        <w:pStyle w:val="ConsPlusNormal"/>
        <w:jc w:val="right"/>
      </w:pPr>
      <w:r>
        <w:t>Республики Мордовия</w:t>
      </w:r>
    </w:p>
    <w:p w:rsidR="000D1AF7" w:rsidRDefault="000D1AF7">
      <w:pPr>
        <w:pStyle w:val="ConsPlusNormal"/>
        <w:jc w:val="right"/>
      </w:pPr>
      <w:r>
        <w:t>от 29 ноября 2024 г. N 150</w:t>
      </w:r>
    </w:p>
    <w:p w:rsidR="000D1AF7" w:rsidRDefault="000D1AF7">
      <w:pPr>
        <w:pStyle w:val="ConsPlusNormal"/>
        <w:jc w:val="right"/>
      </w:pPr>
      <w:r>
        <w:t>(в редакции</w:t>
      </w:r>
    </w:p>
    <w:p w:rsidR="000D1AF7" w:rsidRDefault="000D1AF7">
      <w:pPr>
        <w:pStyle w:val="ConsPlusNormal"/>
        <w:jc w:val="right"/>
      </w:pPr>
      <w:r>
        <w:t>приказа Государственного</w:t>
      </w:r>
    </w:p>
    <w:p w:rsidR="000D1AF7" w:rsidRDefault="000D1AF7">
      <w:pPr>
        <w:pStyle w:val="ConsPlusNormal"/>
        <w:jc w:val="right"/>
      </w:pPr>
      <w:r>
        <w:t>комитета по тарифам</w:t>
      </w:r>
    </w:p>
    <w:p w:rsidR="000D1AF7" w:rsidRDefault="000D1AF7">
      <w:pPr>
        <w:pStyle w:val="ConsPlusNormal"/>
        <w:jc w:val="right"/>
      </w:pPr>
      <w:r>
        <w:t>Республики Мордовия</w:t>
      </w:r>
    </w:p>
    <w:p w:rsidR="000D1AF7" w:rsidRDefault="000D1AF7">
      <w:pPr>
        <w:pStyle w:val="ConsPlusNormal"/>
        <w:jc w:val="right"/>
      </w:pPr>
      <w:r>
        <w:t>от 18 декабря 2024 г. N 243)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center"/>
      </w:pPr>
      <w:r>
        <w:t>НЕОБХОДИМАЯ ВАЛОВАЯ ВЫРУЧКА</w:t>
      </w:r>
    </w:p>
    <w:p w:rsidR="000D1AF7" w:rsidRDefault="000D1AF7">
      <w:pPr>
        <w:pStyle w:val="ConsPlusNormal"/>
        <w:jc w:val="center"/>
      </w:pPr>
      <w:r>
        <w:t>СЕТЕВЫХ ОРГАНИЗАЦИЙ НА ДОЛГОСРОЧНЫЙ ПЕРИОД РЕГУЛИРОВАНИЯ</w:t>
      </w:r>
    </w:p>
    <w:p w:rsidR="000D1AF7" w:rsidRDefault="000D1AF7">
      <w:pPr>
        <w:pStyle w:val="ConsPlusNormal"/>
        <w:jc w:val="center"/>
      </w:pPr>
      <w:r>
        <w:t>(БЕЗ УЧЕТА ОПЛАТЫ ПОТЕРЬ)</w:t>
      </w:r>
    </w:p>
    <w:p w:rsidR="000D1AF7" w:rsidRDefault="000D1AF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82"/>
        <w:gridCol w:w="964"/>
        <w:gridCol w:w="3345"/>
      </w:tblGrid>
      <w:tr w:rsidR="000D1AF7">
        <w:tc>
          <w:tcPr>
            <w:tcW w:w="68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82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964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НВВ сетевых организаций без учета оплаты потерь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тыс. руб.</w:t>
            </w:r>
          </w:p>
        </w:tc>
      </w:tr>
      <w:tr w:rsidR="000D1AF7">
        <w:tc>
          <w:tcPr>
            <w:tcW w:w="680" w:type="dxa"/>
          </w:tcPr>
          <w:p w:rsidR="000D1AF7" w:rsidRDefault="000D1A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82" w:type="dxa"/>
          </w:tcPr>
          <w:p w:rsidR="000D1AF7" w:rsidRDefault="000D1A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4</w:t>
            </w:r>
          </w:p>
        </w:tc>
      </w:tr>
      <w:tr w:rsidR="000D1AF7">
        <w:tc>
          <w:tcPr>
            <w:tcW w:w="68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АО ТФ "ВАТТ"</w:t>
            </w: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629269,08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582773,11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606084,04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630327,40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655540,50</w:t>
            </w:r>
          </w:p>
        </w:tc>
      </w:tr>
      <w:tr w:rsidR="000D1AF7">
        <w:tc>
          <w:tcPr>
            <w:tcW w:w="68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ООО "Электротеплосеть"</w:t>
            </w: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152343,19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174847,36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181841,26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189114,91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196679,50</w:t>
            </w:r>
          </w:p>
        </w:tc>
      </w:tr>
      <w:tr w:rsidR="000D1AF7">
        <w:tc>
          <w:tcPr>
            <w:tcW w:w="68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АО "Мордовская электросеть"</w:t>
            </w: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135148,20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198635,34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206580,75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214843,98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223437,74</w:t>
            </w:r>
          </w:p>
        </w:tc>
      </w:tr>
      <w:tr w:rsidR="000D1AF7">
        <w:tc>
          <w:tcPr>
            <w:tcW w:w="68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Филиал ОАО "РЖД" Трансэнерго Куйбышевская дирекция по энергообеспечению</w:t>
            </w: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527976,44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210728,64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219157,79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227924,10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237041,06</w:t>
            </w:r>
          </w:p>
        </w:tc>
      </w:tr>
      <w:tr w:rsidR="000D1AF7">
        <w:tc>
          <w:tcPr>
            <w:tcW w:w="680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82" w:type="dxa"/>
            <w:vMerge w:val="restart"/>
          </w:tcPr>
          <w:p w:rsidR="000D1AF7" w:rsidRDefault="000D1AF7">
            <w:pPr>
              <w:pStyle w:val="ConsPlusNormal"/>
              <w:jc w:val="center"/>
            </w:pPr>
            <w:r>
              <w:t>Филиал ПАО "Россети Волга" - "Мордовэнерго"</w:t>
            </w: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4102372,91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3525045,96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3666047,80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3812689,71</w:t>
            </w:r>
          </w:p>
        </w:tc>
      </w:tr>
      <w:tr w:rsidR="000D1AF7">
        <w:tc>
          <w:tcPr>
            <w:tcW w:w="680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4082" w:type="dxa"/>
            <w:vMerge/>
          </w:tcPr>
          <w:p w:rsidR="000D1AF7" w:rsidRDefault="000D1AF7">
            <w:pPr>
              <w:pStyle w:val="ConsPlusNormal"/>
            </w:pPr>
          </w:p>
        </w:tc>
        <w:tc>
          <w:tcPr>
            <w:tcW w:w="964" w:type="dxa"/>
          </w:tcPr>
          <w:p w:rsidR="000D1AF7" w:rsidRDefault="000D1AF7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345" w:type="dxa"/>
          </w:tcPr>
          <w:p w:rsidR="000D1AF7" w:rsidRDefault="000D1AF7">
            <w:pPr>
              <w:pStyle w:val="ConsPlusNormal"/>
              <w:jc w:val="center"/>
            </w:pPr>
            <w:r>
              <w:t>3965197,30</w:t>
            </w:r>
          </w:p>
        </w:tc>
      </w:tr>
    </w:tbl>
    <w:p w:rsidR="000D1AF7" w:rsidRDefault="000D1AF7">
      <w:pPr>
        <w:pStyle w:val="ConsPlusNormal"/>
        <w:jc w:val="right"/>
      </w:pPr>
      <w:r>
        <w:t>"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ind w:firstLine="540"/>
        <w:jc w:val="both"/>
      </w:pPr>
      <w:r>
        <w:t>2. Настоящий приказ вступает в силу через 10 дней после его официального опубликования.</w:t>
      </w:r>
    </w:p>
    <w:p w:rsidR="000D1AF7" w:rsidRDefault="000D1AF7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председателя Государственного комитета по тарифам Республики Мордовия А.А.Волкова.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right"/>
      </w:pPr>
      <w:r>
        <w:t>Председатель</w:t>
      </w:r>
    </w:p>
    <w:p w:rsidR="000D1AF7" w:rsidRDefault="000D1AF7">
      <w:pPr>
        <w:pStyle w:val="ConsPlusNormal"/>
        <w:jc w:val="right"/>
      </w:pPr>
      <w:r>
        <w:t>А.В.РЯЗАНОВ</w:t>
      </w: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jc w:val="both"/>
      </w:pPr>
    </w:p>
    <w:p w:rsidR="000D1AF7" w:rsidRDefault="000D1AF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F7"/>
    <w:rsid w:val="000D1AF7"/>
    <w:rsid w:val="0028511B"/>
    <w:rsid w:val="003A0DF0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37E828F-6B50-43BE-86DD-8DEDF76B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1AF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1AF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975" TargetMode="External"/><Relationship Id="rId13" Type="http://schemas.openxmlformats.org/officeDocument/2006/relationships/hyperlink" Target="www.pravo.gov.ru" TargetMode="External"/><Relationship Id="rId18" Type="http://schemas.openxmlformats.org/officeDocument/2006/relationships/hyperlink" Target="https://login.consultant.ru/link/?req=doc&amp;base=RLAW314&amp;n=114439&amp;dst=1013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675" TargetMode="External"/><Relationship Id="rId12" Type="http://schemas.openxmlformats.org/officeDocument/2006/relationships/hyperlink" Target="https://login.consultant.ru/link/?req=doc&amp;base=RLAW314&amp;n=114439" TargetMode="External"/><Relationship Id="rId17" Type="http://schemas.openxmlformats.org/officeDocument/2006/relationships/hyperlink" Target="https://login.consultant.ru/link/?req=doc&amp;base=RLAW314&amp;n=114439&amp;dst=101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14&amp;n=114439&amp;dst=10103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RLAW314&amp;n=106883" TargetMode="External"/><Relationship Id="rId5" Type="http://schemas.openxmlformats.org/officeDocument/2006/relationships/hyperlink" Target="https://login.consultant.ru/link/?req=doc&amp;base=LAW&amp;n=483148" TargetMode="External"/><Relationship Id="rId15" Type="http://schemas.openxmlformats.org/officeDocument/2006/relationships/hyperlink" Target="https://login.consultant.ru/link/?req=doc&amp;base=RLAW314&amp;n=114439&amp;dst=100159" TargetMode="External"/><Relationship Id="rId10" Type="http://schemas.openxmlformats.org/officeDocument/2006/relationships/hyperlink" Target="https://login.consultant.ru/link/?req=doc&amp;base=LAW&amp;n=486108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06840" TargetMode="External"/><Relationship Id="rId14" Type="http://schemas.openxmlformats.org/officeDocument/2006/relationships/hyperlink" Target="https://login.consultant.ru/link/?req=doc&amp;base=RLAW314&amp;n=114439&amp;dst=100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1609</Words>
  <Characters>9176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Колганова Наталья Ивановна</cp:lastModifiedBy>
  <cp:revision>2</cp:revision>
  <dcterms:created xsi:type="dcterms:W3CDTF">2024-12-23T12:05:00Z</dcterms:created>
  <dcterms:modified xsi:type="dcterms:W3CDTF">2024-12-23T12:05:00Z</dcterms:modified>
</cp:coreProperties>
</file>